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195" w:rsidRDefault="00F37195">
      <w:pPr>
        <w:rPr>
          <w:b/>
          <w:sz w:val="28"/>
          <w:szCs w:val="28"/>
        </w:rPr>
      </w:pPr>
      <w:r w:rsidRPr="00F37195">
        <w:rPr>
          <w:b/>
          <w:sz w:val="28"/>
          <w:szCs w:val="28"/>
        </w:rPr>
        <w:t xml:space="preserve">Preliminary list of actions </w:t>
      </w:r>
      <w:r w:rsidR="00DA03D6">
        <w:rPr>
          <w:b/>
          <w:sz w:val="28"/>
          <w:szCs w:val="28"/>
        </w:rPr>
        <w:t>agreed during the</w:t>
      </w:r>
      <w:bookmarkStart w:id="0" w:name="_GoBack"/>
      <w:bookmarkEnd w:id="0"/>
      <w:r w:rsidRPr="00F37195">
        <w:rPr>
          <w:b/>
          <w:sz w:val="28"/>
          <w:szCs w:val="28"/>
        </w:rPr>
        <w:t xml:space="preserve"> meeting</w:t>
      </w:r>
    </w:p>
    <w:p w:rsidR="00F37195" w:rsidRDefault="00F37195" w:rsidP="00F37195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F37195">
        <w:rPr>
          <w:sz w:val="28"/>
          <w:szCs w:val="28"/>
        </w:rPr>
        <w:t>NEA: update the mandate and circulating to the EG, collect feedback and send it to the NSC for approval in June 2014</w:t>
      </w:r>
    </w:p>
    <w:p w:rsidR="00F37195" w:rsidRDefault="00F37195" w:rsidP="00F37195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NEA: send a reminder to participants to propose nominations to TF and indicate possible other organisations interested in attending the EG/TF</w:t>
      </w:r>
    </w:p>
    <w:p w:rsidR="00470EBB" w:rsidRDefault="00470EBB" w:rsidP="00F37195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NEA: create a website for EG ATFL and upload Proc. and presentations of previous meetings, accessible only to the participants to the EG and previous meetings</w:t>
      </w:r>
    </w:p>
    <w:p w:rsidR="00470EBB" w:rsidRPr="00F37195" w:rsidRDefault="00470EBB" w:rsidP="00F37195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All EG members and attendees to previous workshops: to precise dissemination policy for presentations of previous workshops and this meeting, check with EPRI for presentations from EPRI/DOE/INL workshop Feb. 2014</w:t>
      </w:r>
    </w:p>
    <w:sectPr w:rsidR="00470EBB" w:rsidRPr="00F37195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9C47F6"/>
    <w:multiLevelType w:val="hybridMultilevel"/>
    <w:tmpl w:val="E91ECF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195"/>
    <w:rsid w:val="0013773A"/>
    <w:rsid w:val="00250BDE"/>
    <w:rsid w:val="00470EBB"/>
    <w:rsid w:val="00516321"/>
    <w:rsid w:val="006D3945"/>
    <w:rsid w:val="00DA03D6"/>
    <w:rsid w:val="00F37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71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71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Room B Computer, NEA/OA</dc:creator>
  <cp:lastModifiedBy>MASSARA Simone, NEA/SCI</cp:lastModifiedBy>
  <cp:revision>3</cp:revision>
  <dcterms:created xsi:type="dcterms:W3CDTF">2014-04-29T11:18:00Z</dcterms:created>
  <dcterms:modified xsi:type="dcterms:W3CDTF">2014-04-30T17:24:00Z</dcterms:modified>
</cp:coreProperties>
</file>